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008B" w14:textId="77777777" w:rsidR="004C59C3" w:rsidRPr="004C59C3" w:rsidRDefault="004C59C3" w:rsidP="004C59C3">
      <w:pPr>
        <w:jc w:val="center"/>
        <w:rPr>
          <w:b/>
          <w:sz w:val="28"/>
          <w:szCs w:val="28"/>
        </w:rPr>
      </w:pPr>
      <w:r w:rsidRPr="004C59C3">
        <w:rPr>
          <w:b/>
          <w:sz w:val="28"/>
          <w:szCs w:val="28"/>
        </w:rPr>
        <w:t>Invitation to Exhibit</w:t>
      </w:r>
      <w:r w:rsidRPr="004C59C3">
        <w:rPr>
          <w:b/>
          <w:sz w:val="28"/>
          <w:szCs w:val="28"/>
        </w:rPr>
        <w:br/>
        <w:t>Minnesota World Elder Abuse Awareness Day Conference</w:t>
      </w:r>
    </w:p>
    <w:p w14:paraId="3B22CAE2" w14:textId="77777777" w:rsidR="004C59C3" w:rsidRPr="004C59C3" w:rsidRDefault="004C59C3" w:rsidP="004C59C3">
      <w:pPr>
        <w:contextualSpacing/>
        <w:jc w:val="center"/>
        <w:rPr>
          <w:b/>
          <w:sz w:val="24"/>
          <w:szCs w:val="24"/>
        </w:rPr>
      </w:pPr>
      <w:r w:rsidRPr="004C59C3">
        <w:rPr>
          <w:b/>
          <w:sz w:val="24"/>
          <w:szCs w:val="24"/>
        </w:rPr>
        <w:t>Wednesday, June 14, 2017</w:t>
      </w:r>
      <w:r w:rsidRPr="004C59C3">
        <w:rPr>
          <w:b/>
          <w:sz w:val="24"/>
          <w:szCs w:val="24"/>
        </w:rPr>
        <w:br/>
      </w:r>
      <w:r w:rsidRPr="000A0501">
        <w:rPr>
          <w:sz w:val="24"/>
          <w:szCs w:val="24"/>
        </w:rPr>
        <w:t>Earle Brown Heritage Center</w:t>
      </w:r>
      <w:r w:rsidRPr="000A0501">
        <w:rPr>
          <w:sz w:val="24"/>
          <w:szCs w:val="24"/>
        </w:rPr>
        <w:br/>
        <w:t>6155 Earle Brown Drive</w:t>
      </w:r>
      <w:r w:rsidRPr="000A0501">
        <w:rPr>
          <w:sz w:val="24"/>
          <w:szCs w:val="24"/>
        </w:rPr>
        <w:br/>
        <w:t>Brooklyn Center, MN 55430</w:t>
      </w:r>
      <w:r w:rsidRPr="004C59C3">
        <w:rPr>
          <w:b/>
          <w:sz w:val="24"/>
          <w:szCs w:val="24"/>
        </w:rPr>
        <w:br/>
      </w:r>
    </w:p>
    <w:p w14:paraId="40CE19A4" w14:textId="3C0F3DF9" w:rsidR="004C59C3" w:rsidRDefault="004C59C3">
      <w:pPr>
        <w:rPr>
          <w:color w:val="000000"/>
        </w:rPr>
      </w:pPr>
      <w:r w:rsidRPr="000A0501">
        <w:t>The Minnesota Elder Justice Ce</w:t>
      </w:r>
      <w:r w:rsidR="000A0501">
        <w:t>nter invites your organization</w:t>
      </w:r>
      <w:r w:rsidRPr="000A0501">
        <w:t xml:space="preserve"> to be an Exhibitor at the 11</w:t>
      </w:r>
      <w:r w:rsidRPr="000A0501">
        <w:rPr>
          <w:vertAlign w:val="superscript"/>
        </w:rPr>
        <w:t>th</w:t>
      </w:r>
      <w:r w:rsidRPr="000A0501">
        <w:t xml:space="preserve"> Annual</w:t>
      </w:r>
      <w:r w:rsidRPr="000A0501">
        <w:br/>
        <w:t xml:space="preserve">World Elder Abuse Awareness Day (WEAAD) Conference. </w:t>
      </w:r>
      <w:r>
        <w:rPr>
          <w:color w:val="000000"/>
        </w:rPr>
        <w:t>World Elder Abuse Awareness Day elevate</w:t>
      </w:r>
      <w:r w:rsidR="00FA20B2">
        <w:rPr>
          <w:color w:val="000000"/>
        </w:rPr>
        <w:t>s</w:t>
      </w:r>
      <w:r>
        <w:rPr>
          <w:color w:val="000000"/>
        </w:rPr>
        <w:t xml:space="preserve"> the issue of elder abuse, neglect and financial exploitation and provide</w:t>
      </w:r>
      <w:r w:rsidR="00FA20B2">
        <w:rPr>
          <w:color w:val="000000"/>
        </w:rPr>
        <w:t>s</w:t>
      </w:r>
      <w:r>
        <w:rPr>
          <w:color w:val="000000"/>
        </w:rPr>
        <w:t xml:space="preserve"> education on best practices for prevention and response. </w:t>
      </w:r>
    </w:p>
    <w:p w14:paraId="37833089" w14:textId="6AC2FDF9" w:rsidR="008F1959" w:rsidRDefault="004C59C3">
      <w:pPr>
        <w:rPr>
          <w:color w:val="000000"/>
        </w:rPr>
      </w:pPr>
      <w:r>
        <w:rPr>
          <w:color w:val="000000"/>
        </w:rPr>
        <w:t>WEAAD has grown rapidly over the years!</w:t>
      </w:r>
      <w:r w:rsidR="008E2F63">
        <w:rPr>
          <w:color w:val="000000"/>
        </w:rPr>
        <w:t xml:space="preserve"> </w:t>
      </w:r>
      <w:r w:rsidR="00CA1732">
        <w:rPr>
          <w:color w:val="000000"/>
        </w:rPr>
        <w:t xml:space="preserve"> </w:t>
      </w:r>
      <w:bookmarkStart w:id="0" w:name="_GoBack"/>
      <w:bookmarkEnd w:id="0"/>
      <w:r w:rsidR="00FA20B2">
        <w:rPr>
          <w:color w:val="000000"/>
        </w:rPr>
        <w:t>This year’s conference will be moving</w:t>
      </w:r>
      <w:r w:rsidR="00E43B9F">
        <w:rPr>
          <w:color w:val="000000"/>
        </w:rPr>
        <w:t xml:space="preserve"> to Earle Brown Heritage Center</w:t>
      </w:r>
      <w:r w:rsidR="00FA20B2">
        <w:rPr>
          <w:color w:val="000000"/>
        </w:rPr>
        <w:t xml:space="preserve"> to accommodate our continuous growth.  </w:t>
      </w:r>
      <w:r w:rsidR="008E2F63">
        <w:rPr>
          <w:color w:val="000000"/>
        </w:rPr>
        <w:t xml:space="preserve">WEAAD </w:t>
      </w:r>
      <w:r>
        <w:rPr>
          <w:color w:val="000000"/>
        </w:rPr>
        <w:t xml:space="preserve">provides an opportunity for you to showcase your organization </w:t>
      </w:r>
      <w:r w:rsidR="008F1959">
        <w:rPr>
          <w:color w:val="000000"/>
        </w:rPr>
        <w:t>and services to 450</w:t>
      </w:r>
      <w:r w:rsidR="00FA20B2">
        <w:rPr>
          <w:color w:val="000000"/>
        </w:rPr>
        <w:t>-500</w:t>
      </w:r>
      <w:r>
        <w:rPr>
          <w:color w:val="000000"/>
        </w:rPr>
        <w:t xml:space="preserve"> professionals from across Minnesota working with older and vulnerable </w:t>
      </w:r>
      <w:r w:rsidR="00FA20B2">
        <w:rPr>
          <w:color w:val="000000"/>
        </w:rPr>
        <w:t>adults</w:t>
      </w:r>
      <w:r>
        <w:rPr>
          <w:color w:val="000000"/>
        </w:rPr>
        <w:t xml:space="preserve">. Conference participants represent a variety of professions including: Adult Protection Workers, Law Enforcement, Social Workers, Attorneys, Victim Advocates, </w:t>
      </w:r>
      <w:r w:rsidR="00FA20B2">
        <w:rPr>
          <w:color w:val="000000"/>
        </w:rPr>
        <w:t xml:space="preserve">Health Care </w:t>
      </w:r>
      <w:r>
        <w:rPr>
          <w:color w:val="000000"/>
        </w:rPr>
        <w:t xml:space="preserve">and more. </w:t>
      </w:r>
    </w:p>
    <w:p w14:paraId="3EE9C47F" w14:textId="32222E72" w:rsidR="00625F99" w:rsidRPr="00FA20B2" w:rsidRDefault="00625F99">
      <w:pPr>
        <w:rPr>
          <w:color w:val="000000"/>
        </w:rPr>
      </w:pPr>
      <w:r>
        <w:rPr>
          <w:color w:val="444444"/>
        </w:rPr>
        <w:t>The Minnesota Elder Justice Center</w:t>
      </w:r>
      <w:r w:rsidR="00FA20B2">
        <w:rPr>
          <w:color w:val="444444"/>
        </w:rPr>
        <w:t xml:space="preserve"> (MEJC)</w:t>
      </w:r>
      <w:r>
        <w:rPr>
          <w:color w:val="444444"/>
        </w:rPr>
        <w:t xml:space="preserve"> is </w:t>
      </w:r>
      <w:r>
        <w:rPr>
          <w:color w:val="292929"/>
        </w:rPr>
        <w:t xml:space="preserve">a statewide nonprofit organization </w:t>
      </w:r>
      <w:r w:rsidR="00FA20B2">
        <w:rPr>
          <w:color w:val="292929"/>
        </w:rPr>
        <w:t>working</w:t>
      </w:r>
      <w:r>
        <w:rPr>
          <w:color w:val="292929"/>
        </w:rPr>
        <w:t xml:space="preserve"> to prevent</w:t>
      </w:r>
      <w:r>
        <w:rPr>
          <w:color w:val="292929"/>
        </w:rPr>
        <w:br/>
        <w:t>and alleviate abuse, neglect, and financial exploitation of</w:t>
      </w:r>
      <w:r w:rsidR="000A0501">
        <w:rPr>
          <w:color w:val="292929"/>
        </w:rPr>
        <w:t xml:space="preserve"> </w:t>
      </w:r>
      <w:r w:rsidR="00FA20B2">
        <w:rPr>
          <w:color w:val="292929"/>
        </w:rPr>
        <w:t>older</w:t>
      </w:r>
      <w:r>
        <w:rPr>
          <w:color w:val="292929"/>
        </w:rPr>
        <w:t xml:space="preserve"> and vulnerable adults. In</w:t>
      </w:r>
      <w:r>
        <w:rPr>
          <w:color w:val="292929"/>
        </w:rPr>
        <w:br/>
        <w:t>addition to supporting victims, training professionals, and reaching public audiences, the</w:t>
      </w:r>
      <w:r>
        <w:rPr>
          <w:color w:val="292929"/>
        </w:rPr>
        <w:br/>
        <w:t xml:space="preserve">Minnesota Elder Justice Center convenes monthly </w:t>
      </w:r>
      <w:r w:rsidRPr="000A0501">
        <w:rPr>
          <w:bCs/>
          <w:color w:val="292929"/>
        </w:rPr>
        <w:t>Center Partners</w:t>
      </w:r>
      <w:r>
        <w:rPr>
          <w:b/>
          <w:bCs/>
          <w:color w:val="292929"/>
        </w:rPr>
        <w:t xml:space="preserve"> </w:t>
      </w:r>
      <w:r>
        <w:rPr>
          <w:color w:val="292929"/>
        </w:rPr>
        <w:t>educational and networking</w:t>
      </w:r>
      <w:r>
        <w:rPr>
          <w:color w:val="292929"/>
        </w:rPr>
        <w:br/>
        <w:t xml:space="preserve">meetings. </w:t>
      </w:r>
      <w:r w:rsidRPr="00FA20B2">
        <w:rPr>
          <w:color w:val="292929"/>
        </w:rPr>
        <w:t xml:space="preserve">The </w:t>
      </w:r>
      <w:r w:rsidRPr="000A0501">
        <w:rPr>
          <w:bCs/>
          <w:color w:val="292929"/>
        </w:rPr>
        <w:t xml:space="preserve">Center Partners </w:t>
      </w:r>
      <w:r w:rsidRPr="00FA20B2">
        <w:rPr>
          <w:color w:val="292929"/>
        </w:rPr>
        <w:t>consists of a group representing over 50 organizations who work</w:t>
      </w:r>
      <w:r w:rsidRPr="00FA20B2">
        <w:rPr>
          <w:color w:val="292929"/>
        </w:rPr>
        <w:br/>
        <w:t xml:space="preserve">with older or vulnerable adults, and </w:t>
      </w:r>
      <w:r w:rsidRPr="000A0501">
        <w:rPr>
          <w:bCs/>
          <w:color w:val="292929"/>
        </w:rPr>
        <w:t xml:space="preserve">Minnesota’s </w:t>
      </w:r>
      <w:r w:rsidR="00FA20B2">
        <w:rPr>
          <w:bCs/>
          <w:color w:val="292929"/>
        </w:rPr>
        <w:t>WEAAD</w:t>
      </w:r>
      <w:r w:rsidRPr="00FA20B2">
        <w:rPr>
          <w:color w:val="292929"/>
        </w:rPr>
        <w:br/>
      </w:r>
      <w:r w:rsidRPr="000A0501">
        <w:rPr>
          <w:bCs/>
          <w:color w:val="292929"/>
        </w:rPr>
        <w:t xml:space="preserve">Conference is coordinated and presented by </w:t>
      </w:r>
      <w:r w:rsidR="00FA20B2">
        <w:rPr>
          <w:bCs/>
          <w:color w:val="292929"/>
        </w:rPr>
        <w:t xml:space="preserve">MEJC staff and </w:t>
      </w:r>
      <w:r w:rsidRPr="000A0501">
        <w:rPr>
          <w:bCs/>
          <w:color w:val="292929"/>
        </w:rPr>
        <w:t xml:space="preserve">members of </w:t>
      </w:r>
      <w:r w:rsidR="00FA20B2">
        <w:rPr>
          <w:bCs/>
          <w:color w:val="292929"/>
        </w:rPr>
        <w:t>its</w:t>
      </w:r>
      <w:r w:rsidR="00FA20B2" w:rsidRPr="000A0501">
        <w:rPr>
          <w:bCs/>
          <w:color w:val="292929"/>
        </w:rPr>
        <w:t xml:space="preserve"> </w:t>
      </w:r>
      <w:r w:rsidRPr="000A0501">
        <w:rPr>
          <w:bCs/>
          <w:color w:val="292929"/>
        </w:rPr>
        <w:t>Center Partners</w:t>
      </w:r>
      <w:r w:rsidRPr="00FA20B2">
        <w:rPr>
          <w:color w:val="292929"/>
        </w:rPr>
        <w:t xml:space="preserve">. </w:t>
      </w:r>
    </w:p>
    <w:p w14:paraId="292415FA" w14:textId="59B87A57" w:rsidR="00625F99" w:rsidRDefault="00CD2713">
      <w:pPr>
        <w:rPr>
          <w:color w:val="444444"/>
        </w:rPr>
      </w:pPr>
      <w:r>
        <w:rPr>
          <w:color w:val="000000"/>
        </w:rPr>
        <w:t xml:space="preserve">We are excited to </w:t>
      </w:r>
      <w:r w:rsidR="00F722A7">
        <w:rPr>
          <w:color w:val="000000"/>
        </w:rPr>
        <w:t>double our</w:t>
      </w:r>
      <w:r>
        <w:rPr>
          <w:color w:val="000000"/>
        </w:rPr>
        <w:t xml:space="preserve"> exhibit opportunities this year – although we do expect exhibits to sell-out</w:t>
      </w:r>
      <w:r w:rsidR="00E43B9F">
        <w:rPr>
          <w:color w:val="000000"/>
        </w:rPr>
        <w:t>!</w:t>
      </w:r>
      <w:r>
        <w:rPr>
          <w:color w:val="000000"/>
        </w:rPr>
        <w:t xml:space="preserve"> Register early to ensure your spot at the 2017 World Elder Abuse Awareness Day Conference! Full conference information</w:t>
      </w:r>
      <w:r w:rsidR="00E43B9F">
        <w:rPr>
          <w:color w:val="000000"/>
        </w:rPr>
        <w:t xml:space="preserve"> including registration information</w:t>
      </w:r>
      <w:r>
        <w:rPr>
          <w:color w:val="000000"/>
        </w:rPr>
        <w:t xml:space="preserve"> can be found </w:t>
      </w:r>
      <w:r w:rsidR="00FA20B2">
        <w:rPr>
          <w:color w:val="000000"/>
        </w:rPr>
        <w:t>at</w:t>
      </w:r>
      <w:r>
        <w:rPr>
          <w:color w:val="000000"/>
        </w:rPr>
        <w:t xml:space="preserve">: </w:t>
      </w:r>
      <w:r>
        <w:rPr>
          <w:color w:val="0000FF"/>
        </w:rPr>
        <w:t xml:space="preserve">elderjusticemn.org. </w:t>
      </w:r>
      <w:r>
        <w:rPr>
          <w:color w:val="000000"/>
        </w:rPr>
        <w:t xml:space="preserve"> </w:t>
      </w:r>
      <w:r w:rsidR="00E43B9F">
        <w:rPr>
          <w:color w:val="000000"/>
        </w:rPr>
        <w:t>Please see following page for d</w:t>
      </w:r>
      <w:r>
        <w:rPr>
          <w:color w:val="000000"/>
        </w:rPr>
        <w:t>etails regarding exhibit space, fees and expectations for the event</w:t>
      </w:r>
      <w:r w:rsidR="00E43B9F">
        <w:rPr>
          <w:color w:val="000000"/>
        </w:rPr>
        <w:t>.</w:t>
      </w:r>
    </w:p>
    <w:p w14:paraId="686BE97D" w14:textId="2E5E26FB" w:rsidR="00CD2713" w:rsidRPr="00CD2713" w:rsidRDefault="004C59C3" w:rsidP="000A0501">
      <w:pPr>
        <w:pStyle w:val="CommentText"/>
        <w:rPr>
          <w:rFonts w:asciiTheme="majorHAnsi" w:hAnsiTheme="majorHAnsi"/>
          <w:color w:val="000000"/>
        </w:rPr>
      </w:pPr>
      <w:r>
        <w:rPr>
          <w:color w:val="292929"/>
        </w:rPr>
        <w:br/>
      </w:r>
      <w:r w:rsidRPr="00CD2713">
        <w:rPr>
          <w:rFonts w:asciiTheme="majorHAnsi" w:hAnsiTheme="majorHAnsi"/>
          <w:b/>
          <w:bCs/>
        </w:rPr>
        <w:t>Exhibit Contact:</w:t>
      </w:r>
      <w:r w:rsidR="00CD2713" w:rsidRPr="00CD2713">
        <w:rPr>
          <w:rFonts w:asciiTheme="majorHAnsi" w:hAnsiTheme="majorHAnsi"/>
        </w:rPr>
        <w:t xml:space="preserve"> Katie Behrens</w:t>
      </w:r>
      <w:r w:rsidR="00CD2713">
        <w:rPr>
          <w:rFonts w:asciiTheme="majorHAnsi" w:hAnsiTheme="majorHAnsi"/>
        </w:rPr>
        <w:t xml:space="preserve"> at </w:t>
      </w:r>
      <w:hyperlink r:id="rId7" w:history="1">
        <w:r w:rsidR="00CD2713" w:rsidRPr="005373F1">
          <w:rPr>
            <w:rStyle w:val="Hyperlink"/>
            <w:rFonts w:asciiTheme="majorHAnsi" w:hAnsiTheme="majorHAnsi" w:cs="Arial"/>
            <w:shd w:val="clear" w:color="auto" w:fill="FFFFFF"/>
          </w:rPr>
          <w:t>katie.behrens@elderjusticemn.org</w:t>
        </w:r>
      </w:hyperlink>
      <w:r w:rsidR="00FA20B2">
        <w:rPr>
          <w:noProof/>
        </w:rPr>
        <w:t xml:space="preserve"> </w:t>
      </w:r>
    </w:p>
    <w:p w14:paraId="2A1AF97C" w14:textId="4CB43E1D" w:rsidR="00616689" w:rsidRDefault="00616689">
      <w:r>
        <w:rPr>
          <w:color w:val="000000"/>
        </w:rPr>
        <w:br/>
      </w:r>
    </w:p>
    <w:sectPr w:rsidR="0061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6179B" w14:textId="77777777" w:rsidR="00863FBA" w:rsidRDefault="00863FBA" w:rsidP="004C59C3">
      <w:pPr>
        <w:spacing w:after="0" w:line="240" w:lineRule="auto"/>
      </w:pPr>
      <w:r>
        <w:separator/>
      </w:r>
    </w:p>
  </w:endnote>
  <w:endnote w:type="continuationSeparator" w:id="0">
    <w:p w14:paraId="5D4EF7A4" w14:textId="77777777" w:rsidR="00863FBA" w:rsidRDefault="00863FBA" w:rsidP="004C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BDF6F" w14:textId="77777777" w:rsidR="00863FBA" w:rsidRDefault="00863FBA" w:rsidP="004C59C3">
      <w:pPr>
        <w:spacing w:after="0" w:line="240" w:lineRule="auto"/>
      </w:pPr>
      <w:r>
        <w:separator/>
      </w:r>
    </w:p>
  </w:footnote>
  <w:footnote w:type="continuationSeparator" w:id="0">
    <w:p w14:paraId="6D69B2E2" w14:textId="77777777" w:rsidR="00863FBA" w:rsidRDefault="00863FBA" w:rsidP="004C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C3"/>
    <w:rsid w:val="000A0501"/>
    <w:rsid w:val="001A46E4"/>
    <w:rsid w:val="002E7956"/>
    <w:rsid w:val="0048700C"/>
    <w:rsid w:val="004C59C3"/>
    <w:rsid w:val="00616689"/>
    <w:rsid w:val="00625F99"/>
    <w:rsid w:val="00726E78"/>
    <w:rsid w:val="00771B44"/>
    <w:rsid w:val="00773605"/>
    <w:rsid w:val="008146C5"/>
    <w:rsid w:val="00863FBA"/>
    <w:rsid w:val="008E2F63"/>
    <w:rsid w:val="008F1959"/>
    <w:rsid w:val="00B7169A"/>
    <w:rsid w:val="00CA1732"/>
    <w:rsid w:val="00CD2713"/>
    <w:rsid w:val="00E43B9F"/>
    <w:rsid w:val="00F13B5F"/>
    <w:rsid w:val="00F44A4F"/>
    <w:rsid w:val="00F722A7"/>
    <w:rsid w:val="00F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CB6F"/>
  <w15:docId w15:val="{F465A144-7E1D-46FB-B4CE-6376A71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C3"/>
  </w:style>
  <w:style w:type="paragraph" w:styleId="Footer">
    <w:name w:val="footer"/>
    <w:basedOn w:val="Normal"/>
    <w:link w:val="FooterChar"/>
    <w:uiPriority w:val="99"/>
    <w:unhideWhenUsed/>
    <w:rsid w:val="004C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C3"/>
  </w:style>
  <w:style w:type="character" w:styleId="Hyperlink">
    <w:name w:val="Hyperlink"/>
    <w:basedOn w:val="DefaultParagraphFont"/>
    <w:uiPriority w:val="99"/>
    <w:unhideWhenUsed/>
    <w:rsid w:val="006166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7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2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e.behrens@elderjusticem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12FF-91C9-43CF-AAA0-843DC98C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D. Justman</dc:creator>
  <cp:lastModifiedBy>Katie</cp:lastModifiedBy>
  <cp:revision>2</cp:revision>
  <dcterms:created xsi:type="dcterms:W3CDTF">2017-02-22T17:02:00Z</dcterms:created>
  <dcterms:modified xsi:type="dcterms:W3CDTF">2017-02-22T17:02:00Z</dcterms:modified>
</cp:coreProperties>
</file>